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7D79" w:rsidRPr="00206A81" w:rsidRDefault="005A7D79" w:rsidP="005A7D79">
      <w:pPr>
        <w:spacing w:after="0" w:line="240" w:lineRule="auto"/>
        <w:jc w:val="center"/>
        <w:rPr>
          <w:rFonts w:ascii="Arial" w:hAnsi="Arial" w:cs="Arial"/>
          <w:sz w:val="24"/>
          <w:szCs w:val="24"/>
        </w:rPr>
      </w:pPr>
      <w:r w:rsidRPr="00206A81">
        <w:rPr>
          <w:rFonts w:ascii="Arial" w:hAnsi="Arial" w:cs="Arial"/>
          <w:sz w:val="24"/>
          <w:szCs w:val="24"/>
        </w:rPr>
        <w:t>А Д М И Н И С Т Р А Ц И Я</w:t>
      </w:r>
    </w:p>
    <w:p w:rsidR="005A7D79" w:rsidRPr="00206A81" w:rsidRDefault="005A7D79" w:rsidP="005A7D79">
      <w:pPr>
        <w:spacing w:after="0" w:line="240" w:lineRule="auto"/>
        <w:jc w:val="center"/>
        <w:rPr>
          <w:rFonts w:ascii="Arial" w:hAnsi="Arial" w:cs="Arial"/>
          <w:sz w:val="24"/>
          <w:szCs w:val="24"/>
        </w:rPr>
      </w:pPr>
      <w:r w:rsidRPr="00206A81">
        <w:rPr>
          <w:rFonts w:ascii="Arial" w:hAnsi="Arial" w:cs="Arial"/>
          <w:sz w:val="24"/>
          <w:szCs w:val="24"/>
        </w:rPr>
        <w:t>ОЛЬХОВСКОГО МУНИЦИПАЛЬНОГО РАЙОНА</w:t>
      </w:r>
    </w:p>
    <w:p w:rsidR="005A7D79" w:rsidRPr="00206A81" w:rsidRDefault="005A7D79" w:rsidP="005A7D79">
      <w:pPr>
        <w:spacing w:after="0" w:line="240" w:lineRule="auto"/>
        <w:jc w:val="center"/>
        <w:rPr>
          <w:rFonts w:ascii="Arial" w:hAnsi="Arial" w:cs="Arial"/>
          <w:sz w:val="24"/>
          <w:szCs w:val="24"/>
        </w:rPr>
      </w:pPr>
      <w:r w:rsidRPr="00206A81">
        <w:rPr>
          <w:rFonts w:ascii="Arial" w:hAnsi="Arial" w:cs="Arial"/>
          <w:sz w:val="24"/>
          <w:szCs w:val="24"/>
        </w:rPr>
        <w:t xml:space="preserve">      ВОЛГОГРАДСКОЙ ОБЛАСТИ</w:t>
      </w:r>
    </w:p>
    <w:p w:rsidR="005A7D79" w:rsidRPr="00206A81" w:rsidRDefault="005A7D79" w:rsidP="005A7D79">
      <w:pPr>
        <w:spacing w:after="0" w:line="240" w:lineRule="auto"/>
        <w:jc w:val="center"/>
        <w:rPr>
          <w:rFonts w:ascii="Arial" w:hAnsi="Arial" w:cs="Arial"/>
          <w:sz w:val="24"/>
          <w:szCs w:val="24"/>
        </w:rPr>
      </w:pPr>
      <w:r w:rsidRPr="00206A81">
        <w:rPr>
          <w:rFonts w:ascii="Arial" w:hAnsi="Arial" w:cs="Arial"/>
          <w:sz w:val="24"/>
          <w:szCs w:val="24"/>
        </w:rPr>
        <w:t>__________________________________________________________</w:t>
      </w:r>
    </w:p>
    <w:p w:rsidR="005A7D79" w:rsidRPr="00206A81" w:rsidRDefault="005A7D79" w:rsidP="005A7D79">
      <w:pPr>
        <w:spacing w:after="0" w:line="240" w:lineRule="auto"/>
        <w:jc w:val="center"/>
        <w:rPr>
          <w:rFonts w:ascii="Arial" w:hAnsi="Arial" w:cs="Arial"/>
          <w:sz w:val="24"/>
          <w:szCs w:val="24"/>
        </w:rPr>
      </w:pPr>
      <w:r w:rsidRPr="00206A81">
        <w:rPr>
          <w:rFonts w:ascii="Arial" w:hAnsi="Arial" w:cs="Arial"/>
          <w:sz w:val="24"/>
          <w:szCs w:val="24"/>
        </w:rPr>
        <w:t>П О С Т А Н О В Л Е Н И Е</w:t>
      </w:r>
    </w:p>
    <w:p w:rsidR="005A7D79" w:rsidRPr="00206A81" w:rsidRDefault="005A7D79" w:rsidP="005A7D79">
      <w:pPr>
        <w:tabs>
          <w:tab w:val="left" w:pos="3794"/>
        </w:tabs>
        <w:spacing w:after="0" w:line="240" w:lineRule="auto"/>
        <w:rPr>
          <w:rFonts w:ascii="Arial" w:hAnsi="Arial" w:cs="Arial"/>
          <w:sz w:val="24"/>
          <w:szCs w:val="24"/>
        </w:rPr>
      </w:pPr>
      <w:r w:rsidRPr="00206A81">
        <w:rPr>
          <w:rFonts w:ascii="Arial" w:hAnsi="Arial" w:cs="Arial"/>
          <w:sz w:val="24"/>
          <w:szCs w:val="24"/>
        </w:rPr>
        <w:tab/>
      </w:r>
    </w:p>
    <w:p w:rsidR="005A7D79" w:rsidRPr="00206A81" w:rsidRDefault="005A7D79" w:rsidP="005A7D79">
      <w:pPr>
        <w:spacing w:after="0" w:line="240" w:lineRule="auto"/>
        <w:contextualSpacing/>
        <w:jc w:val="both"/>
        <w:rPr>
          <w:rFonts w:ascii="Arial" w:eastAsia="Times New Roman" w:hAnsi="Arial" w:cs="Arial"/>
          <w:sz w:val="24"/>
          <w:szCs w:val="24"/>
          <w:lang w:eastAsia="ar-SA"/>
        </w:rPr>
      </w:pPr>
      <w:r w:rsidRPr="00206A81">
        <w:rPr>
          <w:rFonts w:ascii="Arial" w:eastAsia="Times New Roman" w:hAnsi="Arial" w:cs="Arial"/>
          <w:sz w:val="24"/>
          <w:szCs w:val="24"/>
          <w:lang w:eastAsia="ar-SA"/>
        </w:rPr>
        <w:t>от 30.07.2025г. №605</w:t>
      </w:r>
    </w:p>
    <w:p w:rsidR="005A7D79" w:rsidRPr="00206A81" w:rsidRDefault="005A7D79" w:rsidP="005A7D79">
      <w:pPr>
        <w:spacing w:after="0" w:line="240" w:lineRule="auto"/>
        <w:rPr>
          <w:rFonts w:ascii="Arial" w:hAnsi="Arial" w:cs="Arial"/>
          <w:sz w:val="24"/>
          <w:szCs w:val="24"/>
        </w:rPr>
      </w:pPr>
      <w:r w:rsidRPr="00206A81">
        <w:rPr>
          <w:rFonts w:ascii="Arial" w:hAnsi="Arial" w:cs="Arial"/>
          <w:sz w:val="24"/>
          <w:szCs w:val="24"/>
        </w:rPr>
        <w:t xml:space="preserve">О внесении изменений в постановление </w:t>
      </w:r>
    </w:p>
    <w:p w:rsidR="005A7D79" w:rsidRPr="00206A81" w:rsidRDefault="005A7D79" w:rsidP="005A7D79">
      <w:pPr>
        <w:spacing w:after="0" w:line="240" w:lineRule="auto"/>
        <w:rPr>
          <w:rFonts w:ascii="Arial" w:hAnsi="Arial" w:cs="Arial"/>
          <w:sz w:val="24"/>
          <w:szCs w:val="24"/>
        </w:rPr>
      </w:pPr>
      <w:r w:rsidRPr="00206A81">
        <w:rPr>
          <w:rFonts w:ascii="Arial" w:hAnsi="Arial" w:cs="Arial"/>
          <w:sz w:val="24"/>
          <w:szCs w:val="24"/>
        </w:rPr>
        <w:t>Администрации Ольховского муниципального района</w:t>
      </w:r>
    </w:p>
    <w:p w:rsidR="005A7D79" w:rsidRPr="00206A81" w:rsidRDefault="005A7D79" w:rsidP="005A7D79">
      <w:pPr>
        <w:spacing w:after="0" w:line="240" w:lineRule="auto"/>
        <w:rPr>
          <w:rFonts w:ascii="Arial" w:hAnsi="Arial" w:cs="Arial"/>
          <w:sz w:val="24"/>
          <w:szCs w:val="24"/>
        </w:rPr>
      </w:pPr>
      <w:bookmarkStart w:id="0" w:name="_GoBack"/>
      <w:bookmarkEnd w:id="0"/>
      <w:r w:rsidRPr="00206A81">
        <w:rPr>
          <w:rFonts w:ascii="Arial" w:hAnsi="Arial" w:cs="Arial"/>
          <w:sz w:val="24"/>
          <w:szCs w:val="24"/>
        </w:rPr>
        <w:t xml:space="preserve">от 10.04.2024  № 311 «Об организации работы по сопровождению </w:t>
      </w:r>
    </w:p>
    <w:p w:rsidR="005A7D79" w:rsidRPr="00206A81" w:rsidRDefault="005A7D79" w:rsidP="005A7D79">
      <w:pPr>
        <w:spacing w:after="0" w:line="240" w:lineRule="auto"/>
        <w:rPr>
          <w:rFonts w:ascii="Arial" w:hAnsi="Arial" w:cs="Arial"/>
          <w:sz w:val="24"/>
          <w:szCs w:val="24"/>
        </w:rPr>
      </w:pPr>
      <w:r w:rsidRPr="00206A81">
        <w:rPr>
          <w:rFonts w:ascii="Arial" w:hAnsi="Arial" w:cs="Arial"/>
          <w:sz w:val="24"/>
          <w:szCs w:val="24"/>
        </w:rPr>
        <w:t>инвестиционных проектов на территории</w:t>
      </w:r>
    </w:p>
    <w:p w:rsidR="005A7D79" w:rsidRPr="00206A81" w:rsidRDefault="005A7D79" w:rsidP="005A7D79">
      <w:pPr>
        <w:spacing w:after="0" w:line="240" w:lineRule="auto"/>
        <w:rPr>
          <w:rFonts w:ascii="Arial" w:hAnsi="Arial" w:cs="Arial"/>
          <w:sz w:val="24"/>
          <w:szCs w:val="24"/>
        </w:rPr>
      </w:pPr>
      <w:r w:rsidRPr="00206A81">
        <w:rPr>
          <w:rFonts w:ascii="Arial" w:hAnsi="Arial" w:cs="Arial"/>
          <w:sz w:val="24"/>
          <w:szCs w:val="24"/>
        </w:rPr>
        <w:t xml:space="preserve">Ольховского муниципального района </w:t>
      </w:r>
    </w:p>
    <w:p w:rsidR="005A7D79" w:rsidRPr="00206A81" w:rsidRDefault="005A7D79" w:rsidP="005A7D79">
      <w:pPr>
        <w:spacing w:after="0" w:line="240" w:lineRule="auto"/>
        <w:rPr>
          <w:rFonts w:ascii="Arial" w:hAnsi="Arial" w:cs="Arial"/>
          <w:sz w:val="24"/>
          <w:szCs w:val="24"/>
        </w:rPr>
      </w:pPr>
      <w:r w:rsidRPr="00206A81">
        <w:rPr>
          <w:rFonts w:ascii="Arial" w:hAnsi="Arial" w:cs="Arial"/>
          <w:sz w:val="24"/>
          <w:szCs w:val="24"/>
        </w:rPr>
        <w:t>Волгоградской области»</w:t>
      </w:r>
    </w:p>
    <w:p w:rsidR="005A7D79" w:rsidRPr="00206A81" w:rsidRDefault="005A7D79" w:rsidP="005A7D79">
      <w:pPr>
        <w:widowControl w:val="0"/>
        <w:autoSpaceDE w:val="0"/>
        <w:autoSpaceDN w:val="0"/>
        <w:adjustRightInd w:val="0"/>
        <w:spacing w:after="0" w:line="240" w:lineRule="auto"/>
        <w:ind w:firstLine="709"/>
        <w:jc w:val="both"/>
        <w:rPr>
          <w:rFonts w:ascii="Arial" w:hAnsi="Arial" w:cs="Arial"/>
          <w:sz w:val="24"/>
          <w:szCs w:val="24"/>
        </w:rPr>
      </w:pPr>
    </w:p>
    <w:p w:rsidR="005A7D79" w:rsidRPr="00206A81" w:rsidRDefault="005A7D79" w:rsidP="005A7D79">
      <w:pPr>
        <w:autoSpaceDE w:val="0"/>
        <w:autoSpaceDN w:val="0"/>
        <w:adjustRightInd w:val="0"/>
        <w:spacing w:after="0" w:line="240" w:lineRule="auto"/>
        <w:ind w:firstLine="426"/>
        <w:jc w:val="both"/>
        <w:rPr>
          <w:rFonts w:ascii="Arial" w:hAnsi="Arial" w:cs="Arial"/>
          <w:iCs/>
          <w:sz w:val="24"/>
          <w:szCs w:val="24"/>
        </w:rPr>
      </w:pPr>
      <w:r w:rsidRPr="00206A81">
        <w:rPr>
          <w:rFonts w:ascii="Arial" w:hAnsi="Arial" w:cs="Arial"/>
          <w:iCs/>
          <w:sz w:val="24"/>
          <w:szCs w:val="24"/>
        </w:rPr>
        <w:t xml:space="preserve">В соответствии с Федеральным законом от 06.10.2003 </w:t>
      </w:r>
      <w:r w:rsidRPr="00206A81">
        <w:rPr>
          <w:rFonts w:ascii="Arial" w:hAnsi="Arial" w:cs="Arial"/>
          <w:iCs/>
          <w:sz w:val="24"/>
          <w:szCs w:val="24"/>
        </w:rPr>
        <w:br/>
        <w:t xml:space="preserve">№ 131-ФЗ «Об общих принципах организации местного самоуправления </w:t>
      </w:r>
      <w:r w:rsidRPr="00206A81">
        <w:rPr>
          <w:rFonts w:ascii="Arial" w:hAnsi="Arial" w:cs="Arial"/>
          <w:iCs/>
          <w:sz w:val="24"/>
          <w:szCs w:val="24"/>
        </w:rPr>
        <w:br/>
        <w:t xml:space="preserve">в Российской Федерации» </w:t>
      </w:r>
      <w:r w:rsidRPr="00206A81">
        <w:rPr>
          <w:rFonts w:ascii="Arial" w:hAnsi="Arial" w:cs="Arial"/>
          <w:sz w:val="24"/>
          <w:szCs w:val="24"/>
        </w:rPr>
        <w:t>и Уставом Ольховского муниципального района Волгоградской области</w:t>
      </w:r>
      <w:r w:rsidRPr="00206A81">
        <w:rPr>
          <w:rFonts w:ascii="Arial" w:hAnsi="Arial" w:cs="Arial"/>
          <w:color w:val="000000" w:themeColor="text1"/>
          <w:sz w:val="24"/>
          <w:szCs w:val="24"/>
        </w:rPr>
        <w:t xml:space="preserve">, Администрация Ольховского муниципального района Волгоградской области </w:t>
      </w:r>
    </w:p>
    <w:p w:rsidR="005A7D79" w:rsidRPr="00206A81" w:rsidRDefault="005A7D79" w:rsidP="005A7D79">
      <w:pPr>
        <w:spacing w:after="0" w:line="240" w:lineRule="auto"/>
        <w:jc w:val="both"/>
        <w:rPr>
          <w:rFonts w:ascii="Arial" w:hAnsi="Arial" w:cs="Arial"/>
          <w:sz w:val="24"/>
          <w:szCs w:val="24"/>
        </w:rPr>
      </w:pPr>
      <w:r w:rsidRPr="00206A81">
        <w:rPr>
          <w:rFonts w:ascii="Arial" w:hAnsi="Arial" w:cs="Arial"/>
          <w:sz w:val="24"/>
          <w:szCs w:val="24"/>
        </w:rPr>
        <w:t>ПОСТАНОВЛЯЕТ:</w:t>
      </w:r>
    </w:p>
    <w:p w:rsidR="005A7D79" w:rsidRPr="00206A81" w:rsidRDefault="005A7D79" w:rsidP="005A7D79">
      <w:pPr>
        <w:autoSpaceDE w:val="0"/>
        <w:autoSpaceDN w:val="0"/>
        <w:adjustRightInd w:val="0"/>
        <w:spacing w:after="0" w:line="240" w:lineRule="auto"/>
        <w:ind w:firstLine="426"/>
        <w:jc w:val="both"/>
        <w:rPr>
          <w:rFonts w:ascii="Arial" w:hAnsi="Arial" w:cs="Arial"/>
          <w:iCs/>
          <w:sz w:val="24"/>
          <w:szCs w:val="24"/>
        </w:rPr>
      </w:pPr>
      <w:r w:rsidRPr="00206A81">
        <w:rPr>
          <w:rFonts w:ascii="Arial" w:hAnsi="Arial" w:cs="Arial"/>
          <w:sz w:val="24"/>
          <w:szCs w:val="24"/>
        </w:rPr>
        <w:t>1. Внести в Приложение 3 «Положение об Инвестиционном совете при главе Ольховского муниципального района Волгоградской области», утвержденное постановлением администрации Ольховского муниципального района Волгоградской области  от «10» апреля 2024г. № 311 «Об организации работы по сопровождению инвестиционных проектов на территории</w:t>
      </w:r>
      <w:r w:rsidRPr="00206A81">
        <w:rPr>
          <w:rFonts w:ascii="Arial" w:hAnsi="Arial" w:cs="Arial"/>
          <w:color w:val="000000" w:themeColor="text1"/>
          <w:sz w:val="24"/>
          <w:szCs w:val="24"/>
        </w:rPr>
        <w:t xml:space="preserve"> Ольховского муниципального района Волгоградской области</w:t>
      </w:r>
      <w:r w:rsidRPr="00206A81">
        <w:rPr>
          <w:rFonts w:ascii="Arial" w:hAnsi="Arial" w:cs="Arial"/>
          <w:sz w:val="24"/>
          <w:szCs w:val="24"/>
        </w:rPr>
        <w:t>» следующие изменения:</w:t>
      </w:r>
    </w:p>
    <w:p w:rsidR="005A7D79" w:rsidRPr="00206A81" w:rsidRDefault="005A7D79" w:rsidP="005A7D79">
      <w:pPr>
        <w:pStyle w:val="ConsPlusNormal0"/>
        <w:ind w:firstLine="426"/>
        <w:jc w:val="both"/>
        <w:rPr>
          <w:rFonts w:ascii="Arial" w:hAnsi="Arial" w:cs="Arial"/>
          <w:bCs/>
          <w:szCs w:val="24"/>
        </w:rPr>
      </w:pPr>
      <w:r w:rsidRPr="00206A81">
        <w:rPr>
          <w:rFonts w:ascii="Arial" w:hAnsi="Arial" w:cs="Arial"/>
          <w:bCs/>
          <w:szCs w:val="24"/>
        </w:rPr>
        <w:t>1) дополнить новым пунктом 3.7 следующего содержания:</w:t>
      </w:r>
    </w:p>
    <w:p w:rsidR="005A7D79" w:rsidRPr="00206A81" w:rsidRDefault="005A7D79" w:rsidP="005A7D79">
      <w:pPr>
        <w:pStyle w:val="a6"/>
        <w:ind w:firstLine="709"/>
        <w:jc w:val="both"/>
        <w:rPr>
          <w:rFonts w:ascii="Arial" w:hAnsi="Arial" w:cs="Arial"/>
          <w:sz w:val="24"/>
          <w:szCs w:val="24"/>
        </w:rPr>
      </w:pPr>
      <w:r w:rsidRPr="00206A81">
        <w:rPr>
          <w:rFonts w:ascii="Arial" w:hAnsi="Arial" w:cs="Arial"/>
          <w:b/>
          <w:sz w:val="24"/>
          <w:szCs w:val="24"/>
        </w:rPr>
        <w:t xml:space="preserve">  «</w:t>
      </w:r>
      <w:r w:rsidRPr="00206A81">
        <w:rPr>
          <w:rFonts w:ascii="Arial" w:hAnsi="Arial" w:cs="Arial"/>
          <w:sz w:val="24"/>
          <w:szCs w:val="24"/>
        </w:rPr>
        <w:t>3.7. Рассматривает предложения о реализации проектов муниципально-частного партнерства (далее – проект) и направляет главе Ольховского муниципального района Волгоградской области</w:t>
      </w:r>
      <w:r w:rsidRPr="00206A81">
        <w:rPr>
          <w:rFonts w:ascii="Arial" w:hAnsi="Arial" w:cs="Arial"/>
          <w:i/>
          <w:sz w:val="24"/>
          <w:szCs w:val="24"/>
        </w:rPr>
        <w:t xml:space="preserve"> </w:t>
      </w:r>
      <w:r w:rsidRPr="00206A81">
        <w:rPr>
          <w:rFonts w:ascii="Arial" w:hAnsi="Arial" w:cs="Arial"/>
          <w:sz w:val="24"/>
          <w:szCs w:val="24"/>
        </w:rPr>
        <w:t>одну из следующих рекомендаций:</w:t>
      </w:r>
    </w:p>
    <w:p w:rsidR="005A7D79" w:rsidRPr="00206A81" w:rsidRDefault="005A7D79" w:rsidP="005A7D79">
      <w:pPr>
        <w:pStyle w:val="a6"/>
        <w:ind w:firstLine="426"/>
        <w:jc w:val="both"/>
        <w:rPr>
          <w:rFonts w:ascii="Arial" w:hAnsi="Arial" w:cs="Arial"/>
          <w:sz w:val="24"/>
          <w:szCs w:val="24"/>
        </w:rPr>
      </w:pPr>
      <w:r w:rsidRPr="00206A81">
        <w:rPr>
          <w:rFonts w:ascii="Arial" w:hAnsi="Arial" w:cs="Arial"/>
          <w:sz w:val="24"/>
          <w:szCs w:val="24"/>
        </w:rPr>
        <w:t>1) о направлении предложения о реализации проекта на рассмотрение в комитет экономической политики и развития Волгоградской области в целях оценки эффективности и определения его сравнительного преимущества в соответствии с частями 2 - 5 статьи 9 Федерального закона от 13.07.2015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rsidR="005A7D79" w:rsidRPr="00206A81" w:rsidRDefault="005A7D79" w:rsidP="005A7D79">
      <w:pPr>
        <w:pStyle w:val="a6"/>
        <w:ind w:firstLine="426"/>
        <w:jc w:val="both"/>
        <w:rPr>
          <w:rFonts w:ascii="Arial" w:hAnsi="Arial" w:cs="Arial"/>
          <w:sz w:val="24"/>
          <w:szCs w:val="24"/>
        </w:rPr>
      </w:pPr>
      <w:r w:rsidRPr="00206A81">
        <w:rPr>
          <w:rFonts w:ascii="Arial" w:hAnsi="Arial" w:cs="Arial"/>
          <w:sz w:val="24"/>
          <w:szCs w:val="24"/>
        </w:rPr>
        <w:t>2) о доработке предложения о реализации проекта;</w:t>
      </w:r>
    </w:p>
    <w:p w:rsidR="005A7D79" w:rsidRPr="00206A81" w:rsidRDefault="005A7D79" w:rsidP="005A7D79">
      <w:pPr>
        <w:pStyle w:val="a6"/>
        <w:ind w:firstLine="426"/>
        <w:jc w:val="both"/>
        <w:rPr>
          <w:rFonts w:ascii="Arial" w:hAnsi="Arial" w:cs="Arial"/>
          <w:sz w:val="24"/>
          <w:szCs w:val="24"/>
        </w:rPr>
      </w:pPr>
      <w:r w:rsidRPr="00206A81">
        <w:rPr>
          <w:rFonts w:ascii="Arial" w:hAnsi="Arial" w:cs="Arial"/>
          <w:sz w:val="24"/>
          <w:szCs w:val="24"/>
        </w:rPr>
        <w:t>3) о невозможности реализации проекта</w:t>
      </w:r>
      <w:r w:rsidRPr="00206A81">
        <w:rPr>
          <w:rFonts w:ascii="Arial" w:hAnsi="Arial" w:cs="Arial"/>
          <w:b/>
          <w:sz w:val="24"/>
          <w:szCs w:val="24"/>
        </w:rPr>
        <w:t>».</w:t>
      </w:r>
      <w:r w:rsidRPr="00206A81">
        <w:rPr>
          <w:rFonts w:ascii="Arial" w:hAnsi="Arial" w:cs="Arial"/>
          <w:bCs/>
          <w:sz w:val="24"/>
          <w:szCs w:val="24"/>
        </w:rPr>
        <w:t xml:space="preserve"> </w:t>
      </w:r>
    </w:p>
    <w:p w:rsidR="005A7D79" w:rsidRPr="00206A81" w:rsidRDefault="005A7D79" w:rsidP="005A7D79">
      <w:pPr>
        <w:widowControl w:val="0"/>
        <w:autoSpaceDE w:val="0"/>
        <w:spacing w:after="0" w:line="240" w:lineRule="auto"/>
        <w:ind w:firstLine="426"/>
        <w:jc w:val="both"/>
        <w:rPr>
          <w:rFonts w:ascii="Arial" w:eastAsia="Times New Roman" w:hAnsi="Arial" w:cs="Arial"/>
          <w:bCs/>
          <w:sz w:val="24"/>
          <w:szCs w:val="24"/>
        </w:rPr>
      </w:pPr>
      <w:r w:rsidRPr="00206A81">
        <w:rPr>
          <w:rFonts w:ascii="Arial" w:eastAsia="Times New Roman" w:hAnsi="Arial" w:cs="Arial"/>
          <w:bCs/>
          <w:sz w:val="24"/>
          <w:szCs w:val="24"/>
        </w:rPr>
        <w:t>2) пункт 5.9 изложить в следующей редакции:</w:t>
      </w:r>
    </w:p>
    <w:p w:rsidR="005A7D79" w:rsidRPr="00206A81" w:rsidRDefault="005A7D79" w:rsidP="005A7D79">
      <w:pPr>
        <w:pStyle w:val="a6"/>
        <w:ind w:firstLine="709"/>
        <w:jc w:val="both"/>
        <w:rPr>
          <w:rFonts w:ascii="Arial" w:eastAsia="Times New Roman" w:hAnsi="Arial" w:cs="Arial"/>
          <w:bCs/>
          <w:sz w:val="24"/>
          <w:szCs w:val="24"/>
        </w:rPr>
      </w:pPr>
      <w:r w:rsidRPr="00206A81">
        <w:rPr>
          <w:rFonts w:ascii="Arial" w:eastAsia="Times New Roman" w:hAnsi="Arial" w:cs="Arial"/>
          <w:bCs/>
          <w:sz w:val="24"/>
          <w:szCs w:val="24"/>
        </w:rPr>
        <w:t xml:space="preserve">  «</w:t>
      </w:r>
      <w:r w:rsidRPr="00206A81">
        <w:rPr>
          <w:rFonts w:ascii="Arial" w:hAnsi="Arial" w:cs="Arial"/>
          <w:sz w:val="24"/>
          <w:szCs w:val="24"/>
        </w:rPr>
        <w:t>5.9.Решения Совета, принятые в соответствии с его полномочиями, обязательны для исполнения структурными подразделениями администрации Ольховского муниципального района Волгоградской области в пределах их компетенции, за исключением решений, принимаемых по итогам рассмотрения вопросов, указанных в пункте 3.7 настоящего Положения, которые носят рекомендательный характер</w:t>
      </w:r>
      <w:r w:rsidRPr="00206A81">
        <w:rPr>
          <w:rFonts w:ascii="Arial" w:eastAsia="Times New Roman" w:hAnsi="Arial" w:cs="Arial"/>
          <w:bCs/>
          <w:sz w:val="24"/>
          <w:szCs w:val="24"/>
        </w:rPr>
        <w:t>».</w:t>
      </w:r>
    </w:p>
    <w:p w:rsidR="005A7D79" w:rsidRDefault="005A7D79" w:rsidP="005A7D79">
      <w:pPr>
        <w:pStyle w:val="a4"/>
        <w:shd w:val="clear" w:color="auto" w:fill="FFFFFF"/>
        <w:spacing w:before="0" w:after="0"/>
        <w:ind w:firstLine="426"/>
        <w:jc w:val="both"/>
        <w:rPr>
          <w:rFonts w:ascii="Arial" w:hAnsi="Arial" w:cs="Arial"/>
          <w:color w:val="000000" w:themeColor="text1"/>
        </w:rPr>
      </w:pPr>
      <w:r w:rsidRPr="00206A81">
        <w:rPr>
          <w:rFonts w:ascii="Arial" w:hAnsi="Arial" w:cs="Arial"/>
        </w:rPr>
        <w:t>2.</w:t>
      </w:r>
      <w:r w:rsidRPr="00206A81">
        <w:rPr>
          <w:rFonts w:ascii="Arial" w:hAnsi="Arial" w:cs="Arial"/>
          <w:color w:val="000000" w:themeColor="text1"/>
        </w:rPr>
        <w:t>Контроль за исполнением настоящего постановления возложить на первого заместителя Главы-начальника отдела экономики и управления имуществом Ольховского муниципального района Волгоградской области Коржова А.С.</w:t>
      </w:r>
    </w:p>
    <w:p w:rsidR="00206A81" w:rsidRDefault="00206A81" w:rsidP="005A7D79">
      <w:pPr>
        <w:pStyle w:val="a4"/>
        <w:shd w:val="clear" w:color="auto" w:fill="FFFFFF"/>
        <w:spacing w:before="0" w:after="0"/>
        <w:ind w:firstLine="426"/>
        <w:jc w:val="both"/>
        <w:rPr>
          <w:rFonts w:ascii="Arial" w:hAnsi="Arial" w:cs="Arial"/>
          <w:color w:val="000000" w:themeColor="text1"/>
        </w:rPr>
      </w:pPr>
    </w:p>
    <w:p w:rsidR="00206A81" w:rsidRPr="00206A81" w:rsidRDefault="00206A81" w:rsidP="005A7D79">
      <w:pPr>
        <w:pStyle w:val="a4"/>
        <w:shd w:val="clear" w:color="auto" w:fill="FFFFFF"/>
        <w:spacing w:before="0" w:after="0"/>
        <w:ind w:firstLine="426"/>
        <w:jc w:val="both"/>
        <w:rPr>
          <w:rFonts w:ascii="Arial" w:hAnsi="Arial" w:cs="Arial"/>
          <w:color w:val="000000" w:themeColor="text1"/>
        </w:rPr>
      </w:pPr>
    </w:p>
    <w:p w:rsidR="005A7D79" w:rsidRPr="00206A81" w:rsidRDefault="005A7D79" w:rsidP="005A7D79">
      <w:pPr>
        <w:autoSpaceDE w:val="0"/>
        <w:autoSpaceDN w:val="0"/>
        <w:adjustRightInd w:val="0"/>
        <w:spacing w:after="0" w:line="240" w:lineRule="auto"/>
        <w:ind w:firstLine="426"/>
        <w:jc w:val="both"/>
        <w:rPr>
          <w:rFonts w:ascii="Arial" w:hAnsi="Arial" w:cs="Arial"/>
          <w:sz w:val="24"/>
          <w:szCs w:val="24"/>
        </w:rPr>
      </w:pPr>
      <w:r w:rsidRPr="00206A81">
        <w:rPr>
          <w:rFonts w:ascii="Arial" w:hAnsi="Arial" w:cs="Arial"/>
          <w:sz w:val="24"/>
          <w:szCs w:val="24"/>
        </w:rPr>
        <w:lastRenderedPageBreak/>
        <w:t>3.Настоящее постановление вступает в силу со дня его официального</w:t>
      </w:r>
      <w:r w:rsidR="00206A81">
        <w:rPr>
          <w:rFonts w:ascii="Arial" w:hAnsi="Arial" w:cs="Arial"/>
          <w:sz w:val="24"/>
          <w:szCs w:val="24"/>
        </w:rPr>
        <w:t xml:space="preserve"> </w:t>
      </w:r>
      <w:r w:rsidRPr="00206A81">
        <w:rPr>
          <w:rFonts w:ascii="Arial" w:hAnsi="Arial" w:cs="Arial"/>
          <w:sz w:val="24"/>
          <w:szCs w:val="24"/>
        </w:rPr>
        <w:t xml:space="preserve">обнародования. </w:t>
      </w:r>
    </w:p>
    <w:p w:rsidR="005A7D79" w:rsidRPr="00206A81" w:rsidRDefault="005A7D79" w:rsidP="005A7D79">
      <w:pPr>
        <w:widowControl w:val="0"/>
        <w:autoSpaceDE w:val="0"/>
        <w:spacing w:after="0" w:line="240" w:lineRule="auto"/>
        <w:ind w:firstLine="709"/>
        <w:rPr>
          <w:rFonts w:ascii="Arial" w:hAnsi="Arial" w:cs="Arial"/>
          <w:sz w:val="24"/>
          <w:szCs w:val="24"/>
        </w:rPr>
      </w:pPr>
    </w:p>
    <w:p w:rsidR="005A7D79" w:rsidRPr="00206A81" w:rsidRDefault="005A7D79" w:rsidP="005A7D79">
      <w:pPr>
        <w:pStyle w:val="a6"/>
        <w:jc w:val="both"/>
        <w:rPr>
          <w:rFonts w:ascii="Arial" w:hAnsi="Arial" w:cs="Arial"/>
          <w:sz w:val="24"/>
          <w:szCs w:val="24"/>
        </w:rPr>
      </w:pPr>
    </w:p>
    <w:p w:rsidR="005A7D79" w:rsidRPr="00206A81" w:rsidRDefault="005A7D79" w:rsidP="005A7D79">
      <w:pPr>
        <w:widowControl w:val="0"/>
        <w:autoSpaceDE w:val="0"/>
        <w:spacing w:after="0" w:line="240" w:lineRule="auto"/>
        <w:ind w:firstLine="709"/>
        <w:rPr>
          <w:rFonts w:ascii="Arial" w:hAnsi="Arial" w:cs="Arial"/>
          <w:sz w:val="24"/>
          <w:szCs w:val="24"/>
        </w:rPr>
      </w:pPr>
    </w:p>
    <w:p w:rsidR="005A7D79" w:rsidRPr="00206A81" w:rsidRDefault="00206A81" w:rsidP="005A7D79">
      <w:pPr>
        <w:spacing w:after="0" w:line="240" w:lineRule="auto"/>
        <w:jc w:val="both"/>
        <w:rPr>
          <w:rFonts w:ascii="Arial" w:hAnsi="Arial" w:cs="Arial"/>
          <w:sz w:val="24"/>
          <w:szCs w:val="24"/>
        </w:rPr>
      </w:pPr>
      <w:r>
        <w:rPr>
          <w:rFonts w:ascii="Arial" w:hAnsi="Arial" w:cs="Arial"/>
          <w:sz w:val="24"/>
          <w:szCs w:val="24"/>
        </w:rPr>
        <w:t>И.о. Главы</w:t>
      </w:r>
      <w:r w:rsidR="005A7D79" w:rsidRPr="00206A81">
        <w:rPr>
          <w:rFonts w:ascii="Arial" w:hAnsi="Arial" w:cs="Arial"/>
          <w:sz w:val="24"/>
          <w:szCs w:val="24"/>
        </w:rPr>
        <w:t xml:space="preserve"> Ольховского </w:t>
      </w:r>
    </w:p>
    <w:p w:rsidR="005A7D79" w:rsidRPr="00206A81" w:rsidRDefault="005A7D79" w:rsidP="005A7D79">
      <w:pPr>
        <w:spacing w:after="0" w:line="240" w:lineRule="auto"/>
        <w:jc w:val="both"/>
        <w:rPr>
          <w:rFonts w:ascii="Arial" w:hAnsi="Arial" w:cs="Arial"/>
          <w:sz w:val="24"/>
          <w:szCs w:val="24"/>
        </w:rPr>
      </w:pPr>
      <w:r w:rsidRPr="00206A81">
        <w:rPr>
          <w:rFonts w:ascii="Arial" w:hAnsi="Arial" w:cs="Arial"/>
          <w:sz w:val="24"/>
          <w:szCs w:val="24"/>
        </w:rPr>
        <w:t xml:space="preserve">муниципального района                                          </w:t>
      </w:r>
      <w:r w:rsidR="00206A81">
        <w:rPr>
          <w:rFonts w:ascii="Arial" w:hAnsi="Arial" w:cs="Arial"/>
          <w:sz w:val="24"/>
          <w:szCs w:val="24"/>
        </w:rPr>
        <w:t xml:space="preserve">          </w:t>
      </w:r>
      <w:r w:rsidRPr="00206A81">
        <w:rPr>
          <w:rFonts w:ascii="Arial" w:hAnsi="Arial" w:cs="Arial"/>
          <w:sz w:val="24"/>
          <w:szCs w:val="24"/>
        </w:rPr>
        <w:t xml:space="preserve">                            А.С.Коржов</w:t>
      </w:r>
    </w:p>
    <w:p w:rsidR="005A7D79" w:rsidRPr="00206A81" w:rsidRDefault="005A7D79" w:rsidP="005A7D79">
      <w:pPr>
        <w:rPr>
          <w:rFonts w:ascii="Arial" w:hAnsi="Arial" w:cs="Arial"/>
          <w:sz w:val="24"/>
          <w:szCs w:val="24"/>
        </w:rPr>
      </w:pPr>
    </w:p>
    <w:p w:rsidR="00A8088A" w:rsidRPr="00206A81" w:rsidRDefault="00A8088A">
      <w:pPr>
        <w:rPr>
          <w:rFonts w:ascii="Arial" w:hAnsi="Arial" w:cs="Arial"/>
          <w:sz w:val="24"/>
          <w:szCs w:val="24"/>
        </w:rPr>
      </w:pPr>
    </w:p>
    <w:sectPr w:rsidR="00A8088A" w:rsidRPr="00206A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useFELayout/>
    <w:compatSetting w:name="compatibilityMode" w:uri="http://schemas.microsoft.com/office/word" w:val="12"/>
  </w:compat>
  <w:rsids>
    <w:rsidRoot w:val="005A7D79"/>
    <w:rsid w:val="00206A81"/>
    <w:rsid w:val="005A7D79"/>
    <w:rsid w:val="00A8088A"/>
    <w:rsid w:val="00BE34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A5536A-5B3C-4D90-BC38-8C6BB5A4F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Знак Знак2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 Знак,Знак Знак Знак1 Знак Знак"/>
    <w:link w:val="a4"/>
    <w:uiPriority w:val="99"/>
    <w:semiHidden/>
    <w:locked/>
    <w:rsid w:val="005A7D79"/>
    <w:rPr>
      <w:rFonts w:ascii="Times New Roman" w:eastAsia="Times New Roman" w:hAnsi="Times New Roman" w:cs="Times New Roman"/>
      <w:sz w:val="24"/>
      <w:szCs w:val="24"/>
      <w:lang w:eastAsia="ar-SA"/>
    </w:rPr>
  </w:style>
  <w:style w:type="paragraph" w:styleId="a4">
    <w:name w:val="Normal (Web)"/>
    <w:aliases w:val="Знак Знак2,Обычный (веб) Знак Знак Знак1,Знак Знак Знак Знак Знак,Знак Знак1 Знак,Обычный (веб) Знак Знак Знак Знак,Знак Знак Знак1 Знак Знак1,Знак Знак Знак,Знак Знак Знак1 Знак Знак Знак Знак Знак,Знак Знак Знак1 Знак"/>
    <w:basedOn w:val="a"/>
    <w:link w:val="a3"/>
    <w:uiPriority w:val="99"/>
    <w:semiHidden/>
    <w:unhideWhenUsed/>
    <w:qFormat/>
    <w:rsid w:val="005A7D79"/>
    <w:pPr>
      <w:suppressAutoHyphens/>
      <w:spacing w:before="280" w:after="119" w:line="240" w:lineRule="auto"/>
    </w:pPr>
    <w:rPr>
      <w:rFonts w:ascii="Times New Roman" w:eastAsia="Times New Roman" w:hAnsi="Times New Roman" w:cs="Times New Roman"/>
      <w:sz w:val="24"/>
      <w:szCs w:val="24"/>
      <w:lang w:eastAsia="ar-SA"/>
    </w:rPr>
  </w:style>
  <w:style w:type="character" w:customStyle="1" w:styleId="a5">
    <w:name w:val="Без интервала Знак"/>
    <w:aliases w:val="Текстовая часть Знак,Текстовый Знак,Без интервала1 Знак"/>
    <w:link w:val="a6"/>
    <w:uiPriority w:val="99"/>
    <w:qFormat/>
    <w:locked/>
    <w:rsid w:val="005A7D79"/>
  </w:style>
  <w:style w:type="paragraph" w:styleId="a6">
    <w:name w:val="No Spacing"/>
    <w:aliases w:val="Текстовая часть,Текстовый,Без интервала1"/>
    <w:link w:val="a5"/>
    <w:uiPriority w:val="99"/>
    <w:qFormat/>
    <w:rsid w:val="005A7D79"/>
    <w:pPr>
      <w:suppressAutoHyphens/>
      <w:spacing w:after="0" w:line="240" w:lineRule="auto"/>
    </w:pPr>
  </w:style>
  <w:style w:type="character" w:customStyle="1" w:styleId="ConsPlusNormal">
    <w:name w:val="ConsPlusNormal Знак"/>
    <w:link w:val="ConsPlusNormal0"/>
    <w:locked/>
    <w:rsid w:val="005A7D79"/>
    <w:rPr>
      <w:rFonts w:ascii="Times New Roman" w:eastAsia="Times New Roman" w:hAnsi="Times New Roman" w:cs="Times New Roman"/>
      <w:sz w:val="24"/>
      <w:szCs w:val="20"/>
    </w:rPr>
  </w:style>
  <w:style w:type="paragraph" w:customStyle="1" w:styleId="ConsPlusNormal0">
    <w:name w:val="ConsPlusNormal"/>
    <w:link w:val="ConsPlusNormal"/>
    <w:qFormat/>
    <w:rsid w:val="005A7D79"/>
    <w:pPr>
      <w:widowControl w:val="0"/>
      <w:autoSpaceDE w:val="0"/>
      <w:autoSpaceDN w:val="0"/>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4379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423</Words>
  <Characters>2416</Characters>
  <Application>Microsoft Office Word</Application>
  <DocSecurity>0</DocSecurity>
  <Lines>20</Lines>
  <Paragraphs>5</Paragraphs>
  <ScaleCrop>false</ScaleCrop>
  <Company/>
  <LinksUpToDate>false</LinksUpToDate>
  <CharactersWithSpaces>2834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Az</cp:lastModifiedBy>
  <cp:revision>5</cp:revision>
  <dcterms:created xsi:type="dcterms:W3CDTF">2025-07-31T07:41:00Z</dcterms:created>
  <dcterms:modified xsi:type="dcterms:W3CDTF">2025-07-31T08:54:00Z</dcterms:modified>
</cp:coreProperties>
</file>